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7A" w:rsidRPr="0005480D" w:rsidRDefault="00FA4756">
      <w:pPr>
        <w:pStyle w:val="a6"/>
        <w:tabs>
          <w:tab w:val="left" w:pos="5760"/>
        </w:tabs>
        <w:ind w:firstLine="709"/>
        <w:jc w:val="center"/>
        <w:rPr>
          <w:sz w:val="26"/>
          <w:szCs w:val="26"/>
        </w:rPr>
      </w:pPr>
      <w:r w:rsidRPr="0005480D">
        <w:rPr>
          <w:noProof/>
          <w:sz w:val="26"/>
          <w:szCs w:val="26"/>
        </w:rPr>
        <w:drawing>
          <wp:inline distT="0" distB="0" distL="19050" distR="0">
            <wp:extent cx="572770" cy="749300"/>
            <wp:effectExtent l="0" t="0" r="0" b="0"/>
            <wp:docPr id="1" name="Рисунок 4" descr="Изменение размера 01 Тума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77A" w:rsidRPr="0005480D" w:rsidRDefault="00FA4756">
      <w:pPr>
        <w:pStyle w:val="a6"/>
        <w:ind w:firstLine="709"/>
        <w:jc w:val="center"/>
        <w:rPr>
          <w:bCs/>
          <w:sz w:val="26"/>
          <w:szCs w:val="26"/>
        </w:rPr>
      </w:pPr>
      <w:r w:rsidRPr="0005480D">
        <w:rPr>
          <w:bCs/>
          <w:sz w:val="26"/>
          <w:szCs w:val="26"/>
        </w:rPr>
        <w:t xml:space="preserve">Совет депутатов муниципального образования – Тумское городское поселение Клепиковского муниципального района </w:t>
      </w:r>
    </w:p>
    <w:p w:rsidR="00FF577A" w:rsidRPr="0005480D" w:rsidRDefault="00FF577A">
      <w:pPr>
        <w:pStyle w:val="a9"/>
        <w:spacing w:beforeAutospacing="0" w:afterAutospacing="0"/>
        <w:ind w:firstLine="709"/>
        <w:jc w:val="center"/>
        <w:rPr>
          <w:bCs/>
          <w:sz w:val="26"/>
          <w:szCs w:val="26"/>
        </w:rPr>
      </w:pPr>
    </w:p>
    <w:p w:rsidR="00FF577A" w:rsidRPr="0005480D" w:rsidRDefault="001171A7">
      <w:pPr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Решение</w:t>
      </w:r>
    </w:p>
    <w:p w:rsidR="00FF577A" w:rsidRPr="0005480D" w:rsidRDefault="00FF577A">
      <w:pPr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FF577A" w:rsidRPr="0005480D" w:rsidRDefault="001171A7">
      <w:pPr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25 декабря</w:t>
      </w:r>
      <w:r w:rsidR="00FA4756" w:rsidRPr="0005480D">
        <w:rPr>
          <w:rFonts w:ascii="Times New Roman" w:hAnsi="Times New Roman" w:cs="Times New Roman"/>
          <w:bCs/>
          <w:sz w:val="26"/>
          <w:szCs w:val="26"/>
        </w:rPr>
        <w:t xml:space="preserve"> 2019 г.                                                                      №</w:t>
      </w:r>
      <w:r>
        <w:rPr>
          <w:rFonts w:ascii="Times New Roman" w:hAnsi="Times New Roman" w:cs="Times New Roman"/>
          <w:bCs/>
          <w:sz w:val="26"/>
          <w:szCs w:val="26"/>
        </w:rPr>
        <w:t>50</w:t>
      </w:r>
    </w:p>
    <w:p w:rsidR="00FF577A" w:rsidRPr="0005480D" w:rsidRDefault="00FA4756">
      <w:pPr>
        <w:pStyle w:val="a9"/>
        <w:spacing w:beforeAutospacing="0" w:afterAutospacing="0"/>
        <w:ind w:firstLine="709"/>
        <w:rPr>
          <w:sz w:val="26"/>
          <w:szCs w:val="26"/>
        </w:rPr>
      </w:pPr>
      <w:r w:rsidRPr="0005480D">
        <w:rPr>
          <w:bCs/>
          <w:sz w:val="26"/>
          <w:szCs w:val="26"/>
        </w:rPr>
        <w:t> </w:t>
      </w:r>
    </w:p>
    <w:p w:rsidR="00FF577A" w:rsidRPr="0005480D" w:rsidRDefault="00FA4756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5480D">
        <w:rPr>
          <w:rFonts w:ascii="Times New Roman" w:hAnsi="Times New Roman" w:cs="Times New Roman"/>
          <w:sz w:val="26"/>
          <w:szCs w:val="26"/>
        </w:rPr>
        <w:t>О внесении изменений и дополнений в Устав</w:t>
      </w:r>
    </w:p>
    <w:p w:rsidR="00FF577A" w:rsidRPr="0005480D" w:rsidRDefault="00FA4756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5480D">
        <w:rPr>
          <w:rFonts w:ascii="Times New Roman" w:hAnsi="Times New Roman" w:cs="Times New Roman"/>
          <w:sz w:val="26"/>
          <w:szCs w:val="26"/>
        </w:rPr>
        <w:t>муниципального образования – Тумское городское поселение</w:t>
      </w:r>
    </w:p>
    <w:p w:rsidR="00FF577A" w:rsidRPr="0005480D" w:rsidRDefault="00FA4756">
      <w:pPr>
        <w:pStyle w:val="a9"/>
        <w:spacing w:beforeAutospacing="0" w:afterAutospacing="0"/>
        <w:ind w:firstLine="709"/>
        <w:jc w:val="center"/>
        <w:rPr>
          <w:sz w:val="26"/>
          <w:szCs w:val="26"/>
        </w:rPr>
      </w:pPr>
      <w:r w:rsidRPr="0005480D">
        <w:rPr>
          <w:sz w:val="26"/>
          <w:szCs w:val="26"/>
        </w:rPr>
        <w:t>Клепиковского муниципального района Рязанской области</w:t>
      </w:r>
    </w:p>
    <w:p w:rsidR="00FF577A" w:rsidRPr="0005480D" w:rsidRDefault="00FF577A">
      <w:pPr>
        <w:pStyle w:val="a9"/>
        <w:spacing w:beforeAutospacing="0" w:afterAutospacing="0"/>
        <w:ind w:firstLine="709"/>
        <w:jc w:val="center"/>
        <w:rPr>
          <w:sz w:val="26"/>
          <w:szCs w:val="26"/>
        </w:rPr>
      </w:pPr>
    </w:p>
    <w:p w:rsidR="00FF577A" w:rsidRPr="0005480D" w:rsidRDefault="00FA4756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480D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Федерации, Уставом муниципального образования – Тумское городское поселение Клепиковского муниципального района, Совет депутатов муниципального образования – Тумское городское поселение Клепиковского муниципального района </w:t>
      </w:r>
      <w:r w:rsidRPr="0005480D">
        <w:rPr>
          <w:rFonts w:ascii="Times New Roman" w:hAnsi="Times New Roman" w:cs="Times New Roman"/>
          <w:bCs/>
          <w:sz w:val="26"/>
          <w:szCs w:val="26"/>
        </w:rPr>
        <w:t>РЕШИЛ:</w:t>
      </w:r>
    </w:p>
    <w:p w:rsidR="00FF577A" w:rsidRPr="0005480D" w:rsidRDefault="00FA475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80D">
        <w:rPr>
          <w:rFonts w:ascii="Times New Roman" w:hAnsi="Times New Roman" w:cs="Times New Roman"/>
          <w:sz w:val="26"/>
          <w:szCs w:val="26"/>
        </w:rPr>
        <w:t>1. Внести в</w:t>
      </w:r>
      <w:r w:rsidRPr="0005480D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hyperlink r:id="rId5" w:tgtFrame="_blank">
        <w:r w:rsidRPr="0005480D">
          <w:rPr>
            <w:rStyle w:val="hyperlink"/>
            <w:rFonts w:ascii="Times New Roman" w:hAnsi="Times New Roman" w:cs="Times New Roman"/>
            <w:sz w:val="26"/>
            <w:szCs w:val="26"/>
          </w:rPr>
          <w:t>Устав</w:t>
        </w:r>
      </w:hyperlink>
      <w:r w:rsidRPr="0005480D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05480D">
        <w:rPr>
          <w:rFonts w:ascii="Times New Roman" w:hAnsi="Times New Roman" w:cs="Times New Roman"/>
          <w:sz w:val="26"/>
          <w:szCs w:val="26"/>
        </w:rPr>
        <w:t>муниципального образования – Тумское городское поселение Клепиковского муниципального района Рязанской области, утвержденный решением Совета депутатов муниципального образования – Тумское городское поселение Клепиковского муниципального района Рязанской области от 29.10.2018 года № 50 (далее –</w:t>
      </w:r>
      <w:r w:rsidRPr="0005480D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hyperlink r:id="rId6" w:tgtFrame="_blank">
        <w:r w:rsidRPr="0005480D">
          <w:rPr>
            <w:rStyle w:val="hyperlink"/>
            <w:rFonts w:ascii="Times New Roman" w:hAnsi="Times New Roman" w:cs="Times New Roman"/>
            <w:sz w:val="26"/>
            <w:szCs w:val="26"/>
          </w:rPr>
          <w:t>Устав</w:t>
        </w:r>
      </w:hyperlink>
      <w:r w:rsidRPr="0005480D">
        <w:rPr>
          <w:rFonts w:ascii="Times New Roman" w:hAnsi="Times New Roman" w:cs="Times New Roman"/>
          <w:sz w:val="26"/>
          <w:szCs w:val="26"/>
        </w:rPr>
        <w:t>) следующие изменения и дополнения:</w:t>
      </w:r>
    </w:p>
    <w:p w:rsidR="00FF577A" w:rsidRPr="0005480D" w:rsidRDefault="00FA4756">
      <w:pPr>
        <w:pStyle w:val="a9"/>
        <w:spacing w:beforeAutospacing="0" w:afterAutospacing="0"/>
        <w:ind w:firstLine="709"/>
        <w:jc w:val="both"/>
        <w:rPr>
          <w:sz w:val="26"/>
          <w:szCs w:val="26"/>
        </w:rPr>
      </w:pPr>
      <w:r w:rsidRPr="0005480D">
        <w:rPr>
          <w:sz w:val="26"/>
          <w:szCs w:val="26"/>
        </w:rPr>
        <w:t>1) в части 1 статьи 6:</w:t>
      </w:r>
    </w:p>
    <w:p w:rsidR="00FF577A" w:rsidRPr="0005480D" w:rsidRDefault="00FA4756">
      <w:pPr>
        <w:pStyle w:val="a9"/>
        <w:spacing w:beforeAutospacing="0" w:afterAutospacing="0"/>
        <w:ind w:firstLine="709"/>
        <w:jc w:val="both"/>
        <w:rPr>
          <w:sz w:val="26"/>
          <w:szCs w:val="26"/>
        </w:rPr>
      </w:pPr>
      <w:r w:rsidRPr="0005480D">
        <w:rPr>
          <w:sz w:val="26"/>
          <w:szCs w:val="26"/>
        </w:rPr>
        <w:t>а) пункт 6 изложить в следующей редакции:</w:t>
      </w:r>
    </w:p>
    <w:p w:rsidR="00FF577A" w:rsidRPr="0005480D" w:rsidRDefault="00FA4756">
      <w:pPr>
        <w:pStyle w:val="a9"/>
        <w:spacing w:beforeAutospacing="0" w:afterAutospacing="0"/>
        <w:ind w:firstLine="709"/>
        <w:jc w:val="both"/>
        <w:rPr>
          <w:sz w:val="26"/>
          <w:szCs w:val="26"/>
        </w:rPr>
      </w:pPr>
      <w:proofErr w:type="gramStart"/>
      <w:r w:rsidRPr="0005480D">
        <w:rPr>
          <w:sz w:val="26"/>
          <w:szCs w:val="26"/>
        </w:rPr>
        <w:t xml:space="preserve">«6) </w:t>
      </w:r>
      <w:r w:rsidRPr="0005480D">
        <w:rPr>
          <w:rFonts w:eastAsia="Calibri"/>
          <w:sz w:val="26"/>
          <w:szCs w:val="26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05480D">
        <w:rPr>
          <w:rFonts w:eastAsia="Calibri"/>
          <w:sz w:val="26"/>
          <w:szCs w:val="26"/>
        </w:rPr>
        <w:t xml:space="preserve"> в соответствии с законодательством Российской Федерации</w:t>
      </w:r>
      <w:proofErr w:type="gramStart"/>
      <w:r w:rsidRPr="0005480D">
        <w:rPr>
          <w:rFonts w:eastAsia="Calibri"/>
          <w:sz w:val="26"/>
          <w:szCs w:val="26"/>
        </w:rPr>
        <w:t>;»</w:t>
      </w:r>
      <w:proofErr w:type="gramEnd"/>
      <w:r w:rsidRPr="0005480D">
        <w:rPr>
          <w:rFonts w:eastAsia="Calibri"/>
          <w:sz w:val="26"/>
          <w:szCs w:val="26"/>
        </w:rPr>
        <w:t>;</w:t>
      </w:r>
    </w:p>
    <w:p w:rsidR="00FF577A" w:rsidRPr="0005480D" w:rsidRDefault="00FA4756">
      <w:pPr>
        <w:pStyle w:val="a9"/>
        <w:spacing w:beforeAutospacing="0" w:afterAutospacing="0"/>
        <w:ind w:firstLine="709"/>
        <w:jc w:val="both"/>
        <w:rPr>
          <w:sz w:val="26"/>
          <w:szCs w:val="26"/>
        </w:rPr>
      </w:pPr>
      <w:r w:rsidRPr="0005480D">
        <w:rPr>
          <w:sz w:val="26"/>
          <w:szCs w:val="26"/>
        </w:rPr>
        <w:t>б) пункт 21 изложить в следующей редакции:</w:t>
      </w:r>
    </w:p>
    <w:p w:rsidR="00FF577A" w:rsidRPr="0005480D" w:rsidRDefault="00FA4756">
      <w:pPr>
        <w:pStyle w:val="ab"/>
        <w:ind w:firstLine="709"/>
        <w:jc w:val="both"/>
        <w:rPr>
          <w:rFonts w:eastAsia="Calibri"/>
          <w:sz w:val="26"/>
          <w:szCs w:val="26"/>
        </w:rPr>
      </w:pPr>
      <w:r w:rsidRPr="0005480D">
        <w:rPr>
          <w:sz w:val="26"/>
          <w:szCs w:val="26"/>
        </w:rPr>
        <w:t xml:space="preserve">«21) </w:t>
      </w:r>
      <w:r w:rsidRPr="0005480D">
        <w:rPr>
          <w:rFonts w:eastAsia="Calibri"/>
          <w:sz w:val="26"/>
          <w:szCs w:val="26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05480D">
        <w:rPr>
          <w:rFonts w:eastAsia="Calibri"/>
          <w:sz w:val="26"/>
          <w:szCs w:val="26"/>
        </w:rPr>
        <w:t>;»</w:t>
      </w:r>
      <w:proofErr w:type="gramEnd"/>
      <w:r w:rsidRPr="0005480D">
        <w:rPr>
          <w:rFonts w:eastAsia="Calibri"/>
          <w:sz w:val="26"/>
          <w:szCs w:val="26"/>
        </w:rPr>
        <w:t>;</w:t>
      </w:r>
    </w:p>
    <w:p w:rsidR="00FF577A" w:rsidRPr="0005480D" w:rsidRDefault="00FA4756">
      <w:pPr>
        <w:pStyle w:val="a9"/>
        <w:spacing w:beforeAutospacing="0" w:afterAutospacing="0"/>
        <w:ind w:firstLine="709"/>
        <w:jc w:val="both"/>
        <w:rPr>
          <w:sz w:val="26"/>
          <w:szCs w:val="26"/>
        </w:rPr>
      </w:pPr>
      <w:r w:rsidRPr="0005480D">
        <w:rPr>
          <w:rFonts w:eastAsia="Calibri"/>
          <w:sz w:val="26"/>
          <w:szCs w:val="26"/>
        </w:rPr>
        <w:t>в) Пункт 23 изложить в следующей редакции:</w:t>
      </w:r>
    </w:p>
    <w:p w:rsidR="00FF577A" w:rsidRPr="0005480D" w:rsidRDefault="00FA4756">
      <w:pPr>
        <w:pStyle w:val="a9"/>
        <w:spacing w:beforeAutospacing="0" w:afterAutospacing="0"/>
        <w:ind w:firstLine="709"/>
        <w:jc w:val="both"/>
        <w:rPr>
          <w:sz w:val="26"/>
          <w:szCs w:val="26"/>
        </w:rPr>
      </w:pPr>
      <w:proofErr w:type="gramStart"/>
      <w:r w:rsidRPr="0005480D">
        <w:rPr>
          <w:rFonts w:eastAsia="Calibri"/>
          <w:sz w:val="26"/>
          <w:szCs w:val="26"/>
        </w:rPr>
        <w:t xml:space="preserve">23)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</w:t>
      </w:r>
      <w:r w:rsidRPr="0005480D">
        <w:rPr>
          <w:rFonts w:eastAsia="Calibri"/>
          <w:sz w:val="26"/>
          <w:szCs w:val="26"/>
        </w:rPr>
        <w:lastRenderedPageBreak/>
        <w:t>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</w:t>
      </w:r>
      <w:proofErr w:type="gramEnd"/>
      <w:r w:rsidRPr="0005480D">
        <w:rPr>
          <w:rFonts w:eastAsia="Calibri"/>
          <w:sz w:val="26"/>
          <w:szCs w:val="26"/>
        </w:rPr>
        <w:t xml:space="preserve"> </w:t>
      </w:r>
      <w:proofErr w:type="gramStart"/>
      <w:r w:rsidRPr="0005480D">
        <w:rPr>
          <w:rFonts w:eastAsia="Calibri"/>
          <w:sz w:val="26"/>
          <w:szCs w:val="26"/>
        </w:rPr>
        <w:t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 w:rsidRPr="0005480D">
        <w:rPr>
          <w:rFonts w:eastAsia="Calibri"/>
          <w:sz w:val="26"/>
          <w:szCs w:val="26"/>
        </w:rPr>
        <w:t xml:space="preserve"> </w:t>
      </w:r>
      <w:proofErr w:type="gramStart"/>
      <w:r w:rsidRPr="0005480D">
        <w:rPr>
          <w:rFonts w:eastAsia="Calibri"/>
          <w:sz w:val="26"/>
          <w:szCs w:val="26"/>
        </w:rPr>
        <w:t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</w:t>
      </w:r>
      <w:proofErr w:type="gramEnd"/>
      <w:r w:rsidRPr="0005480D">
        <w:rPr>
          <w:rFonts w:eastAsia="Calibri"/>
          <w:sz w:val="26"/>
          <w:szCs w:val="26"/>
        </w:rPr>
        <w:t xml:space="preserve"> </w:t>
      </w:r>
      <w:proofErr w:type="gramStart"/>
      <w:r w:rsidRPr="0005480D">
        <w:rPr>
          <w:rFonts w:eastAsia="Calibri"/>
          <w:sz w:val="26"/>
          <w:szCs w:val="26"/>
        </w:rPr>
        <w:t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 w:rsidRPr="0005480D">
        <w:rPr>
          <w:rFonts w:eastAsia="Calibri"/>
          <w:sz w:val="26"/>
          <w:szCs w:val="26"/>
        </w:rPr>
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</w:p>
    <w:p w:rsidR="00FF577A" w:rsidRPr="0005480D" w:rsidRDefault="00FA4756">
      <w:pPr>
        <w:pStyle w:val="a9"/>
        <w:spacing w:beforeAutospacing="0" w:afterAutospacing="0"/>
        <w:ind w:firstLine="709"/>
        <w:jc w:val="both"/>
        <w:rPr>
          <w:rFonts w:eastAsia="Calibri"/>
          <w:sz w:val="26"/>
          <w:szCs w:val="26"/>
        </w:rPr>
      </w:pPr>
      <w:r w:rsidRPr="0005480D">
        <w:rPr>
          <w:rFonts w:eastAsia="Calibri"/>
          <w:sz w:val="26"/>
          <w:szCs w:val="26"/>
        </w:rPr>
        <w:t>2) в части 1 статьи 7:</w:t>
      </w:r>
    </w:p>
    <w:p w:rsidR="00FF577A" w:rsidRPr="0005480D" w:rsidRDefault="00FA4756">
      <w:pPr>
        <w:pStyle w:val="a9"/>
        <w:spacing w:beforeAutospacing="0" w:afterAutospacing="0"/>
        <w:ind w:firstLine="709"/>
        <w:jc w:val="both"/>
        <w:rPr>
          <w:sz w:val="26"/>
          <w:szCs w:val="26"/>
        </w:rPr>
      </w:pPr>
      <w:r w:rsidRPr="0005480D">
        <w:rPr>
          <w:rFonts w:eastAsia="Calibri"/>
          <w:sz w:val="26"/>
          <w:szCs w:val="26"/>
        </w:rPr>
        <w:t xml:space="preserve">- пункт 12 изложить в </w:t>
      </w:r>
      <w:r w:rsidRPr="0005480D">
        <w:rPr>
          <w:sz w:val="26"/>
          <w:szCs w:val="26"/>
        </w:rPr>
        <w:t>следующей редакции:</w:t>
      </w:r>
    </w:p>
    <w:p w:rsidR="00FF577A" w:rsidRPr="0005480D" w:rsidRDefault="00FA4756">
      <w:pPr>
        <w:pStyle w:val="a9"/>
        <w:spacing w:beforeAutospacing="0" w:afterAutospacing="0"/>
        <w:ind w:firstLine="709"/>
        <w:jc w:val="both"/>
        <w:rPr>
          <w:rFonts w:eastAsia="Calibri"/>
          <w:sz w:val="26"/>
          <w:szCs w:val="26"/>
        </w:rPr>
      </w:pPr>
      <w:r w:rsidRPr="0005480D">
        <w:rPr>
          <w:sz w:val="26"/>
          <w:szCs w:val="26"/>
        </w:rPr>
        <w:t xml:space="preserve">«12) </w:t>
      </w:r>
      <w:r w:rsidRPr="0005480D">
        <w:rPr>
          <w:rFonts w:eastAsia="Calibri"/>
          <w:sz w:val="26"/>
          <w:szCs w:val="26"/>
        </w:rPr>
        <w:t>осуществление деятельности по обращению с животными без владельцев, обитающими на территории поселения</w:t>
      </w:r>
      <w:proofErr w:type="gramStart"/>
      <w:r w:rsidRPr="0005480D">
        <w:rPr>
          <w:rFonts w:eastAsia="Calibri"/>
          <w:sz w:val="26"/>
          <w:szCs w:val="26"/>
        </w:rPr>
        <w:t>;»</w:t>
      </w:r>
      <w:proofErr w:type="gramEnd"/>
      <w:r w:rsidRPr="0005480D">
        <w:rPr>
          <w:rFonts w:eastAsia="Calibri"/>
          <w:sz w:val="26"/>
          <w:szCs w:val="26"/>
        </w:rPr>
        <w:t>;</w:t>
      </w:r>
    </w:p>
    <w:p w:rsidR="00FF577A" w:rsidRPr="0005480D" w:rsidRDefault="00FA4756">
      <w:pPr>
        <w:pStyle w:val="a9"/>
        <w:spacing w:beforeAutospacing="0" w:afterAutospacing="0"/>
        <w:ind w:firstLine="709"/>
        <w:jc w:val="both"/>
        <w:rPr>
          <w:rFonts w:eastAsia="Calibri"/>
          <w:sz w:val="26"/>
          <w:szCs w:val="26"/>
        </w:rPr>
      </w:pPr>
      <w:r w:rsidRPr="0005480D">
        <w:rPr>
          <w:rFonts w:eastAsia="Calibri"/>
          <w:sz w:val="26"/>
          <w:szCs w:val="26"/>
        </w:rPr>
        <w:t>3) пункт 4.1 части 1 статьи 8 признать утратившим силу;</w:t>
      </w:r>
    </w:p>
    <w:p w:rsidR="00FF577A" w:rsidRPr="0005480D" w:rsidRDefault="00FA4756">
      <w:pPr>
        <w:pStyle w:val="a9"/>
        <w:spacing w:beforeAutospacing="0" w:afterAutospacing="0"/>
        <w:ind w:firstLine="709"/>
        <w:jc w:val="both"/>
        <w:rPr>
          <w:sz w:val="26"/>
          <w:szCs w:val="26"/>
        </w:rPr>
      </w:pPr>
      <w:r w:rsidRPr="0005480D">
        <w:rPr>
          <w:sz w:val="26"/>
          <w:szCs w:val="26"/>
        </w:rPr>
        <w:t>4) в статье 16:</w:t>
      </w:r>
    </w:p>
    <w:p w:rsidR="00FF577A" w:rsidRPr="0005480D" w:rsidRDefault="00FA4756">
      <w:pPr>
        <w:pStyle w:val="a9"/>
        <w:spacing w:beforeAutospacing="0" w:afterAutospacing="0"/>
        <w:ind w:firstLine="709"/>
        <w:jc w:val="both"/>
        <w:rPr>
          <w:sz w:val="26"/>
          <w:szCs w:val="26"/>
        </w:rPr>
      </w:pPr>
      <w:r w:rsidRPr="0005480D">
        <w:rPr>
          <w:sz w:val="26"/>
          <w:szCs w:val="26"/>
        </w:rPr>
        <w:t>а) часть 2 изложить в следующей редакции:</w:t>
      </w:r>
    </w:p>
    <w:p w:rsidR="00FF577A" w:rsidRPr="0005480D" w:rsidRDefault="00FA4756">
      <w:pPr>
        <w:pStyle w:val="a9"/>
        <w:spacing w:beforeAutospacing="0" w:afterAutospacing="0"/>
        <w:ind w:firstLine="709"/>
        <w:jc w:val="both"/>
        <w:rPr>
          <w:sz w:val="26"/>
          <w:szCs w:val="26"/>
        </w:rPr>
      </w:pPr>
      <w:r w:rsidRPr="0005480D">
        <w:rPr>
          <w:sz w:val="26"/>
          <w:szCs w:val="26"/>
        </w:rPr>
        <w:t xml:space="preserve">«2. </w:t>
      </w:r>
      <w:r w:rsidRPr="0005480D">
        <w:rPr>
          <w:rFonts w:eastAsia="Calibri"/>
          <w:sz w:val="26"/>
          <w:szCs w:val="26"/>
        </w:rPr>
        <w:t>Публичные слушания проводятся по инициативе населения, Совета депутатов Тумского городского поселения, главы или главы местной администрации, осуществляющего свои полномочия на основе контракта.</w:t>
      </w:r>
    </w:p>
    <w:p w:rsidR="00FF577A" w:rsidRPr="0005480D" w:rsidRDefault="00FA4756">
      <w:pPr>
        <w:pStyle w:val="a9"/>
        <w:spacing w:beforeAutospacing="0" w:afterAutospacing="0"/>
        <w:ind w:firstLine="709"/>
        <w:jc w:val="both"/>
        <w:rPr>
          <w:rFonts w:eastAsia="Calibri"/>
          <w:sz w:val="26"/>
          <w:szCs w:val="26"/>
        </w:rPr>
      </w:pPr>
      <w:r w:rsidRPr="0005480D">
        <w:rPr>
          <w:rFonts w:eastAsia="Calibri"/>
          <w:sz w:val="26"/>
          <w:szCs w:val="26"/>
        </w:rPr>
        <w:t>Публичные слушания, проводимые по инициативе населения или Совета депутатов Тумского городского поселения, назначаются Советом депутатов Тумского городского поселения, а по инициативе главы муниципального образования - Тумского городского поселения или главы местной администрации, осуществляющего свои полномочия на основе контракта, - главой муниципального образования</w:t>
      </w:r>
      <w:proofErr w:type="gramStart"/>
      <w:r w:rsidRPr="0005480D">
        <w:rPr>
          <w:rFonts w:eastAsia="Calibri"/>
          <w:sz w:val="26"/>
          <w:szCs w:val="26"/>
        </w:rPr>
        <w:t>.»;</w:t>
      </w:r>
      <w:proofErr w:type="gramEnd"/>
    </w:p>
    <w:p w:rsidR="00FF577A" w:rsidRPr="0005480D" w:rsidRDefault="00FA4756">
      <w:pPr>
        <w:pStyle w:val="a9"/>
        <w:spacing w:beforeAutospacing="0" w:afterAutospacing="0"/>
        <w:ind w:firstLine="709"/>
        <w:jc w:val="both"/>
        <w:rPr>
          <w:sz w:val="26"/>
          <w:szCs w:val="26"/>
        </w:rPr>
      </w:pPr>
      <w:r w:rsidRPr="0005480D">
        <w:rPr>
          <w:rFonts w:eastAsia="Calibri"/>
          <w:sz w:val="26"/>
          <w:szCs w:val="26"/>
        </w:rPr>
        <w:t xml:space="preserve">б) в части 3 пункт 4 </w:t>
      </w:r>
      <w:r w:rsidRPr="0005480D">
        <w:rPr>
          <w:sz w:val="26"/>
          <w:szCs w:val="26"/>
        </w:rPr>
        <w:t>изложить в следующей редакции:</w:t>
      </w:r>
    </w:p>
    <w:p w:rsidR="00FF577A" w:rsidRPr="0005480D" w:rsidRDefault="00FA4756">
      <w:pPr>
        <w:pStyle w:val="a9"/>
        <w:spacing w:beforeAutospacing="0" w:afterAutospacing="0"/>
        <w:ind w:firstLine="709"/>
        <w:jc w:val="both"/>
        <w:rPr>
          <w:sz w:val="26"/>
          <w:szCs w:val="26"/>
        </w:rPr>
      </w:pPr>
      <w:r w:rsidRPr="0005480D">
        <w:rPr>
          <w:rFonts w:eastAsia="Calibri"/>
          <w:sz w:val="26"/>
          <w:szCs w:val="26"/>
        </w:rPr>
        <w:lastRenderedPageBreak/>
        <w:t xml:space="preserve">«4) вопросы о преобразовании муниципального образования, за исключением случаев, если в соответствии со </w:t>
      </w:r>
      <w:hyperlink r:id="rId7">
        <w:r w:rsidRPr="0005480D">
          <w:rPr>
            <w:rStyle w:val="ListLabel2"/>
          </w:rPr>
          <w:t>статьей 13</w:t>
        </w:r>
      </w:hyperlink>
      <w:r w:rsidRPr="0005480D">
        <w:rPr>
          <w:rFonts w:eastAsia="Calibri"/>
          <w:sz w:val="26"/>
          <w:szCs w:val="26"/>
        </w:rPr>
        <w:t xml:space="preserve"> Федерального закона от 06.10.2003 N 131-ФЗ "Об общих принципах организации местного самоуправления в Российской Федерации"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 w:rsidRPr="0005480D">
        <w:rPr>
          <w:rFonts w:eastAsia="Calibri"/>
          <w:sz w:val="26"/>
          <w:szCs w:val="26"/>
        </w:rPr>
        <w:t>.»;</w:t>
      </w:r>
      <w:proofErr w:type="gramEnd"/>
    </w:p>
    <w:p w:rsidR="00FF577A" w:rsidRPr="0005480D" w:rsidRDefault="00FA4756">
      <w:pPr>
        <w:pStyle w:val="a9"/>
        <w:spacing w:beforeAutospacing="0" w:afterAutospacing="0"/>
        <w:ind w:firstLine="709"/>
        <w:jc w:val="both"/>
        <w:rPr>
          <w:sz w:val="26"/>
          <w:szCs w:val="26"/>
        </w:rPr>
      </w:pPr>
      <w:r w:rsidRPr="0005480D">
        <w:rPr>
          <w:rFonts w:eastAsia="Calibri"/>
          <w:sz w:val="26"/>
          <w:szCs w:val="26"/>
        </w:rPr>
        <w:t xml:space="preserve">в) часть 7 </w:t>
      </w:r>
      <w:r w:rsidRPr="0005480D">
        <w:rPr>
          <w:sz w:val="26"/>
          <w:szCs w:val="26"/>
        </w:rPr>
        <w:t>изложить в следующей редакции:</w:t>
      </w:r>
    </w:p>
    <w:p w:rsidR="00FF577A" w:rsidRPr="0005480D" w:rsidRDefault="00FA4756">
      <w:pPr>
        <w:pStyle w:val="a9"/>
        <w:spacing w:beforeAutospacing="0" w:afterAutospacing="0"/>
        <w:ind w:firstLine="709"/>
        <w:jc w:val="both"/>
        <w:rPr>
          <w:sz w:val="26"/>
          <w:szCs w:val="26"/>
        </w:rPr>
      </w:pPr>
      <w:r w:rsidRPr="0005480D">
        <w:rPr>
          <w:sz w:val="26"/>
          <w:szCs w:val="26"/>
        </w:rPr>
        <w:t xml:space="preserve">«7. </w:t>
      </w:r>
      <w:proofErr w:type="gramStart"/>
      <w:r w:rsidRPr="0005480D">
        <w:rPr>
          <w:rFonts w:eastAsia="Calibri"/>
          <w:sz w:val="26"/>
          <w:szCs w:val="26"/>
        </w:rPr>
        <w:t>Порядок организации и проведения публичных слушаний определяется настоящим уставом и нормативными правовыми актами Совета депутатов Тумского городского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решений.»;</w:t>
      </w:r>
      <w:proofErr w:type="gramEnd"/>
    </w:p>
    <w:p w:rsidR="00FF577A" w:rsidRPr="0005480D" w:rsidRDefault="00FA4756">
      <w:pPr>
        <w:pStyle w:val="a9"/>
        <w:spacing w:beforeAutospacing="0" w:afterAutospacing="0"/>
        <w:ind w:firstLine="709"/>
        <w:jc w:val="both"/>
        <w:rPr>
          <w:sz w:val="26"/>
          <w:szCs w:val="26"/>
        </w:rPr>
      </w:pPr>
      <w:r w:rsidRPr="0005480D">
        <w:rPr>
          <w:sz w:val="26"/>
          <w:szCs w:val="26"/>
        </w:rPr>
        <w:t>5) в статье 35:</w:t>
      </w:r>
    </w:p>
    <w:p w:rsidR="00FF577A" w:rsidRPr="0005480D" w:rsidRDefault="00FA475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80D">
        <w:rPr>
          <w:rFonts w:ascii="Times New Roman" w:hAnsi="Times New Roman" w:cs="Times New Roman"/>
          <w:sz w:val="26"/>
          <w:szCs w:val="26"/>
        </w:rPr>
        <w:t>а) в части 9 после слова «инструментами» дополнить словами «, если иное не предусмотрено 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FF577A" w:rsidRPr="0005480D" w:rsidRDefault="00FA475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80D">
        <w:rPr>
          <w:rFonts w:ascii="Times New Roman" w:hAnsi="Times New Roman" w:cs="Times New Roman"/>
          <w:sz w:val="26"/>
          <w:szCs w:val="26"/>
        </w:rPr>
        <w:t>б) дополнить частью 9.1. следующего содержания:</w:t>
      </w:r>
    </w:p>
    <w:p w:rsidR="00FF577A" w:rsidRPr="0005480D" w:rsidRDefault="00FA4756">
      <w:pPr>
        <w:pStyle w:val="htmlpreformatted"/>
        <w:spacing w:beforeAutospacing="0" w:afterAutospacing="0"/>
        <w:ind w:firstLine="709"/>
        <w:jc w:val="both"/>
        <w:rPr>
          <w:sz w:val="26"/>
          <w:szCs w:val="26"/>
        </w:rPr>
      </w:pPr>
      <w:r w:rsidRPr="0005480D">
        <w:rPr>
          <w:sz w:val="26"/>
          <w:szCs w:val="26"/>
        </w:rPr>
        <w:t>«9.1.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FF577A" w:rsidRPr="0005480D" w:rsidRDefault="00FA4756">
      <w:pPr>
        <w:pStyle w:val="htmlpreformatted"/>
        <w:spacing w:beforeAutospacing="0" w:afterAutospacing="0"/>
        <w:ind w:firstLine="709"/>
        <w:jc w:val="both"/>
        <w:rPr>
          <w:sz w:val="26"/>
          <w:szCs w:val="26"/>
        </w:rPr>
      </w:pPr>
      <w:r w:rsidRPr="0005480D">
        <w:rPr>
          <w:sz w:val="26"/>
          <w:szCs w:val="26"/>
        </w:rPr>
        <w:t>1) предупреждение;</w:t>
      </w:r>
    </w:p>
    <w:p w:rsidR="00FF577A" w:rsidRPr="0005480D" w:rsidRDefault="00FA4756">
      <w:pPr>
        <w:pStyle w:val="htmlpreformatted"/>
        <w:spacing w:beforeAutospacing="0" w:afterAutospacing="0"/>
        <w:ind w:firstLine="709"/>
        <w:jc w:val="both"/>
        <w:rPr>
          <w:sz w:val="26"/>
          <w:szCs w:val="26"/>
        </w:rPr>
      </w:pPr>
      <w:r w:rsidRPr="0005480D">
        <w:rPr>
          <w:sz w:val="26"/>
          <w:szCs w:val="26"/>
        </w:rPr>
        <w:t>2) освобождение депутата от должности в Совете депутатов муниципального образования, с лишением права занимать должности в Совете депутатов до прекращения срока его полномочий;</w:t>
      </w:r>
    </w:p>
    <w:p w:rsidR="00FF577A" w:rsidRPr="0005480D" w:rsidRDefault="00FA4756">
      <w:pPr>
        <w:pStyle w:val="htmlpreformatted"/>
        <w:spacing w:beforeAutospacing="0" w:afterAutospacing="0"/>
        <w:ind w:firstLine="709"/>
        <w:jc w:val="both"/>
        <w:rPr>
          <w:sz w:val="26"/>
          <w:szCs w:val="26"/>
        </w:rPr>
      </w:pPr>
      <w:r w:rsidRPr="0005480D">
        <w:rPr>
          <w:sz w:val="26"/>
          <w:szCs w:val="26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FF577A" w:rsidRPr="0005480D" w:rsidRDefault="00FA4756">
      <w:pPr>
        <w:pStyle w:val="htmlpreformatted"/>
        <w:spacing w:beforeAutospacing="0" w:afterAutospacing="0"/>
        <w:ind w:firstLine="709"/>
        <w:jc w:val="both"/>
        <w:rPr>
          <w:sz w:val="26"/>
          <w:szCs w:val="26"/>
        </w:rPr>
      </w:pPr>
      <w:r w:rsidRPr="0005480D">
        <w:rPr>
          <w:sz w:val="26"/>
          <w:szCs w:val="26"/>
        </w:rPr>
        <w:t>4) запрет занимать должности в Совете депутатов до прекращения срока его полномочий;</w:t>
      </w:r>
    </w:p>
    <w:p w:rsidR="00FF577A" w:rsidRPr="0005480D" w:rsidRDefault="00FA4756">
      <w:pPr>
        <w:pStyle w:val="htmlpreformatted"/>
        <w:spacing w:beforeAutospacing="0" w:afterAutospacing="0"/>
        <w:ind w:firstLine="709"/>
        <w:jc w:val="both"/>
        <w:rPr>
          <w:sz w:val="26"/>
          <w:szCs w:val="26"/>
        </w:rPr>
      </w:pPr>
      <w:r w:rsidRPr="0005480D">
        <w:rPr>
          <w:sz w:val="26"/>
          <w:szCs w:val="26"/>
        </w:rPr>
        <w:t>5) запрет исполнять полномочия на постоянной основе до прекращения срока его полномочий</w:t>
      </w:r>
      <w:proofErr w:type="gramStart"/>
      <w:r w:rsidRPr="0005480D">
        <w:rPr>
          <w:sz w:val="26"/>
          <w:szCs w:val="26"/>
        </w:rPr>
        <w:t>.»;</w:t>
      </w:r>
      <w:proofErr w:type="gramEnd"/>
    </w:p>
    <w:p w:rsidR="00FF577A" w:rsidRPr="0005480D" w:rsidRDefault="00FA475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80D">
        <w:rPr>
          <w:rFonts w:ascii="Times New Roman" w:hAnsi="Times New Roman" w:cs="Times New Roman"/>
          <w:sz w:val="26"/>
          <w:szCs w:val="26"/>
        </w:rPr>
        <w:t>в) дополнить частью 9.2. следующего содержания:</w:t>
      </w:r>
    </w:p>
    <w:p w:rsidR="00FF577A" w:rsidRPr="0005480D" w:rsidRDefault="00FA4756">
      <w:pPr>
        <w:pStyle w:val="ab"/>
        <w:ind w:firstLine="709"/>
        <w:jc w:val="both"/>
        <w:rPr>
          <w:sz w:val="26"/>
          <w:szCs w:val="26"/>
        </w:rPr>
      </w:pPr>
      <w:r w:rsidRPr="0005480D">
        <w:rPr>
          <w:sz w:val="26"/>
          <w:szCs w:val="26"/>
        </w:rPr>
        <w:t>«9.2. Порядок принятия решения о применении к депутату мер ответственности, указанных в части 9.1 настоящей статьи, определяется муниципальным правовым актом в соответствии с законом Рязанской области</w:t>
      </w:r>
      <w:proofErr w:type="gramStart"/>
      <w:r w:rsidRPr="0005480D">
        <w:rPr>
          <w:sz w:val="26"/>
          <w:szCs w:val="26"/>
        </w:rPr>
        <w:t>.».</w:t>
      </w:r>
      <w:proofErr w:type="gramEnd"/>
    </w:p>
    <w:p w:rsidR="00FF577A" w:rsidRPr="0005480D" w:rsidRDefault="00FA4756">
      <w:pPr>
        <w:pStyle w:val="ab"/>
        <w:ind w:firstLine="709"/>
        <w:jc w:val="both"/>
        <w:rPr>
          <w:sz w:val="26"/>
          <w:szCs w:val="26"/>
        </w:rPr>
      </w:pPr>
      <w:r w:rsidRPr="0005480D">
        <w:rPr>
          <w:sz w:val="26"/>
          <w:szCs w:val="26"/>
        </w:rPr>
        <w:t>г) в части 11 после слов « выборного должностного лица местного самоуправления» дополнить словами «или применении в отношении указанных лиц иной меры ответственности»</w:t>
      </w:r>
    </w:p>
    <w:p w:rsidR="00FF577A" w:rsidRPr="0005480D" w:rsidRDefault="00FA4756">
      <w:pPr>
        <w:pStyle w:val="ab"/>
        <w:ind w:firstLine="709"/>
        <w:jc w:val="both"/>
        <w:rPr>
          <w:sz w:val="26"/>
          <w:szCs w:val="26"/>
        </w:rPr>
      </w:pPr>
      <w:r w:rsidRPr="0005480D">
        <w:rPr>
          <w:sz w:val="26"/>
          <w:szCs w:val="26"/>
        </w:rPr>
        <w:t>Часть 2 статьи 19.1 изложить в следующей редакции</w:t>
      </w:r>
    </w:p>
    <w:p w:rsidR="00FF577A" w:rsidRPr="0005480D" w:rsidRDefault="00FA475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80D">
        <w:rPr>
          <w:rFonts w:ascii="Times New Roman" w:hAnsi="Times New Roman" w:cs="Times New Roman"/>
          <w:sz w:val="26"/>
          <w:szCs w:val="26"/>
        </w:rPr>
        <w:t xml:space="preserve">2. Сход граждан, предусмотренный настоящей статьей, правомочен при </w:t>
      </w:r>
      <w:r w:rsidRPr="0005480D">
        <w:rPr>
          <w:rFonts w:ascii="Times New Roman" w:hAnsi="Times New Roman" w:cs="Times New Roman"/>
          <w:sz w:val="26"/>
          <w:szCs w:val="26"/>
        </w:rPr>
        <w:lastRenderedPageBreak/>
        <w:t>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05480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05480D">
        <w:rPr>
          <w:rFonts w:ascii="Times New Roman" w:hAnsi="Times New Roman" w:cs="Times New Roman"/>
          <w:sz w:val="26"/>
          <w:szCs w:val="26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</w:p>
    <w:p w:rsidR="00FF577A" w:rsidRPr="0005480D" w:rsidRDefault="00FA475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80D">
        <w:rPr>
          <w:rFonts w:ascii="Times New Roman" w:hAnsi="Times New Roman" w:cs="Times New Roman"/>
          <w:sz w:val="26"/>
          <w:szCs w:val="26"/>
        </w:rPr>
        <w:t xml:space="preserve">2. Направить настоящее решение в Управление Министерства юстиции Российской Федерации по Рязанской области для государственной регистрации, а также для  опубликования </w:t>
      </w:r>
      <w:r w:rsidRPr="0005480D">
        <w:rPr>
          <w:rFonts w:ascii="Times New Roman" w:eastAsia="0" w:hAnsi="Times New Roman" w:cs="Times New Roman"/>
          <w:kern w:val="2"/>
          <w:sz w:val="26"/>
          <w:szCs w:val="26"/>
        </w:rPr>
        <w:t>на официальном портале Минюста России «Нормативные правовые акты в Российской Федерации»</w:t>
      </w:r>
      <w:r w:rsidRPr="0005480D">
        <w:rPr>
          <w:rFonts w:ascii="Times New Roman" w:hAnsi="Times New Roman" w:cs="Times New Roman"/>
          <w:sz w:val="26"/>
          <w:szCs w:val="26"/>
        </w:rPr>
        <w:tab/>
      </w:r>
    </w:p>
    <w:p w:rsidR="00FF577A" w:rsidRPr="0005480D" w:rsidRDefault="00FA4756">
      <w:pPr>
        <w:pStyle w:val="a9"/>
        <w:spacing w:beforeAutospacing="0" w:afterAutospacing="0"/>
        <w:ind w:firstLine="709"/>
        <w:jc w:val="both"/>
        <w:rPr>
          <w:sz w:val="26"/>
          <w:szCs w:val="26"/>
        </w:rPr>
      </w:pPr>
      <w:r w:rsidRPr="0005480D">
        <w:rPr>
          <w:sz w:val="26"/>
          <w:szCs w:val="26"/>
        </w:rPr>
        <w:t>3. После государственной регистрации опубликовать настоящее решение в Информационном бюллетене муниципального образования – Тумское городское поселение Клепиковского муниципального района Рязанской области.</w:t>
      </w:r>
      <w:r w:rsidRPr="0005480D">
        <w:rPr>
          <w:sz w:val="26"/>
          <w:szCs w:val="26"/>
        </w:rPr>
        <w:tab/>
      </w:r>
    </w:p>
    <w:p w:rsidR="00FF577A" w:rsidRPr="0005480D" w:rsidRDefault="00FA4756">
      <w:pPr>
        <w:pStyle w:val="a9"/>
        <w:spacing w:beforeAutospacing="0" w:afterAutospacing="0"/>
        <w:ind w:firstLine="709"/>
        <w:jc w:val="both"/>
        <w:rPr>
          <w:sz w:val="26"/>
          <w:szCs w:val="26"/>
        </w:rPr>
      </w:pPr>
      <w:r w:rsidRPr="0005480D">
        <w:rPr>
          <w:sz w:val="26"/>
          <w:szCs w:val="26"/>
        </w:rPr>
        <w:t>4. Настоящее решение вступает в силу после его государственной регистрации и после официального опубликования.</w:t>
      </w:r>
    </w:p>
    <w:p w:rsidR="00FF577A" w:rsidRPr="0005480D" w:rsidRDefault="00FA475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80D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05480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5480D">
        <w:rPr>
          <w:rFonts w:ascii="Times New Roman" w:hAnsi="Times New Roman" w:cs="Times New Roman"/>
          <w:sz w:val="26"/>
          <w:szCs w:val="26"/>
        </w:rPr>
        <w:t xml:space="preserve"> исп</w:t>
      </w:r>
      <w:r w:rsidR="001171A7">
        <w:rPr>
          <w:rFonts w:ascii="Times New Roman" w:hAnsi="Times New Roman" w:cs="Times New Roman"/>
          <w:sz w:val="26"/>
          <w:szCs w:val="26"/>
        </w:rPr>
        <w:t xml:space="preserve">олнением решения возложить на </w:t>
      </w:r>
      <w:r w:rsidRPr="0005480D">
        <w:rPr>
          <w:rFonts w:ascii="Times New Roman" w:hAnsi="Times New Roman" w:cs="Times New Roman"/>
          <w:sz w:val="26"/>
          <w:szCs w:val="26"/>
        </w:rPr>
        <w:t>постоянную комиссию по соблюдению законности, правопорядка и контролю за деятельностью органов и должностных лиц местного самоуправления (председатель Ефимов В.В.).</w:t>
      </w:r>
    </w:p>
    <w:p w:rsidR="00FF577A" w:rsidRPr="0005480D" w:rsidRDefault="00FF577A">
      <w:pPr>
        <w:pStyle w:val="a9"/>
        <w:spacing w:beforeAutospacing="0" w:afterAutospacing="0"/>
        <w:ind w:firstLine="709"/>
        <w:jc w:val="both"/>
        <w:rPr>
          <w:sz w:val="26"/>
          <w:szCs w:val="26"/>
        </w:rPr>
      </w:pPr>
    </w:p>
    <w:p w:rsidR="00FF577A" w:rsidRPr="0005480D" w:rsidRDefault="00FF577A">
      <w:pPr>
        <w:pStyle w:val="a9"/>
        <w:spacing w:beforeAutospacing="0" w:afterAutospacing="0"/>
        <w:ind w:firstLine="709"/>
        <w:jc w:val="both"/>
        <w:rPr>
          <w:sz w:val="26"/>
          <w:szCs w:val="26"/>
        </w:rPr>
      </w:pPr>
    </w:p>
    <w:p w:rsidR="00FF577A" w:rsidRPr="0005480D" w:rsidRDefault="00FA4756">
      <w:pPr>
        <w:rPr>
          <w:rFonts w:ascii="Times New Roman" w:hAnsi="Times New Roman" w:cs="Times New Roman"/>
          <w:sz w:val="26"/>
          <w:szCs w:val="26"/>
        </w:rPr>
      </w:pPr>
      <w:r w:rsidRPr="0005480D"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депутатов, </w:t>
      </w:r>
    </w:p>
    <w:p w:rsidR="00FF577A" w:rsidRPr="0005480D" w:rsidRDefault="00FA4756">
      <w:pPr>
        <w:rPr>
          <w:rFonts w:ascii="Times New Roman" w:hAnsi="Times New Roman" w:cs="Times New Roman"/>
          <w:sz w:val="26"/>
          <w:szCs w:val="26"/>
        </w:rPr>
      </w:pPr>
      <w:r w:rsidRPr="0005480D"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образования- </w:t>
      </w:r>
    </w:p>
    <w:p w:rsidR="00FF577A" w:rsidRPr="0005480D" w:rsidRDefault="00FA4756">
      <w:pPr>
        <w:rPr>
          <w:rFonts w:ascii="Times New Roman" w:hAnsi="Times New Roman" w:cs="Times New Roman"/>
          <w:sz w:val="26"/>
          <w:szCs w:val="26"/>
        </w:rPr>
      </w:pPr>
      <w:r w:rsidRPr="0005480D">
        <w:rPr>
          <w:rFonts w:ascii="Times New Roman" w:hAnsi="Times New Roman" w:cs="Times New Roman"/>
          <w:sz w:val="26"/>
          <w:szCs w:val="26"/>
        </w:rPr>
        <w:t>Тумское городское поселение</w:t>
      </w:r>
    </w:p>
    <w:p w:rsidR="00FF577A" w:rsidRPr="0005480D" w:rsidRDefault="00FA4756">
      <w:pPr>
        <w:rPr>
          <w:rFonts w:ascii="Times New Roman" w:hAnsi="Times New Roman" w:cs="Times New Roman"/>
          <w:sz w:val="26"/>
          <w:szCs w:val="26"/>
        </w:rPr>
      </w:pPr>
      <w:r w:rsidRPr="0005480D">
        <w:rPr>
          <w:rFonts w:ascii="Times New Roman" w:hAnsi="Times New Roman" w:cs="Times New Roman"/>
          <w:sz w:val="26"/>
          <w:szCs w:val="26"/>
        </w:rPr>
        <w:t>Клепиковского муниципального района</w:t>
      </w:r>
    </w:p>
    <w:p w:rsidR="00FF577A" w:rsidRPr="0005480D" w:rsidRDefault="00FA4756">
      <w:pPr>
        <w:rPr>
          <w:rFonts w:ascii="Times New Roman" w:hAnsi="Times New Roman" w:cs="Times New Roman"/>
          <w:sz w:val="26"/>
          <w:szCs w:val="26"/>
        </w:rPr>
      </w:pPr>
      <w:r w:rsidRPr="0005480D">
        <w:rPr>
          <w:rFonts w:ascii="Times New Roman" w:hAnsi="Times New Roman" w:cs="Times New Roman"/>
          <w:sz w:val="26"/>
          <w:szCs w:val="26"/>
        </w:rPr>
        <w:t>Рязанской области                                                                                   В.В. Шатайкин</w:t>
      </w:r>
    </w:p>
    <w:p w:rsidR="00FF577A" w:rsidRPr="0005480D" w:rsidRDefault="00FF577A">
      <w:pPr>
        <w:pStyle w:val="a9"/>
        <w:spacing w:beforeAutospacing="0" w:afterAutospacing="0"/>
        <w:jc w:val="both"/>
        <w:rPr>
          <w:sz w:val="26"/>
          <w:szCs w:val="26"/>
        </w:rPr>
      </w:pPr>
    </w:p>
    <w:p w:rsidR="00FF577A" w:rsidRPr="0005480D" w:rsidRDefault="00FA4756">
      <w:pPr>
        <w:pStyle w:val="a9"/>
        <w:spacing w:beforeAutospacing="0" w:afterAutospacing="0"/>
        <w:jc w:val="both"/>
        <w:rPr>
          <w:sz w:val="26"/>
          <w:szCs w:val="26"/>
        </w:rPr>
      </w:pPr>
      <w:r w:rsidRPr="0005480D">
        <w:rPr>
          <w:sz w:val="26"/>
          <w:szCs w:val="26"/>
        </w:rPr>
        <w:t> </w:t>
      </w:r>
    </w:p>
    <w:p w:rsidR="00FF577A" w:rsidRPr="0005480D" w:rsidRDefault="00FA4756">
      <w:pPr>
        <w:pStyle w:val="a9"/>
        <w:spacing w:beforeAutospacing="0" w:afterAutospacing="0"/>
        <w:jc w:val="both"/>
        <w:rPr>
          <w:sz w:val="26"/>
          <w:szCs w:val="26"/>
        </w:rPr>
      </w:pPr>
      <w:r w:rsidRPr="0005480D">
        <w:rPr>
          <w:sz w:val="26"/>
          <w:szCs w:val="26"/>
        </w:rPr>
        <w:t> </w:t>
      </w:r>
    </w:p>
    <w:p w:rsidR="00FF577A" w:rsidRPr="0005480D" w:rsidRDefault="00FF577A">
      <w:pPr>
        <w:pStyle w:val="a9"/>
        <w:spacing w:beforeAutospacing="0" w:afterAutospacing="0"/>
        <w:jc w:val="both"/>
        <w:rPr>
          <w:sz w:val="26"/>
          <w:szCs w:val="26"/>
        </w:rPr>
      </w:pPr>
    </w:p>
    <w:sectPr w:rsidR="00FF577A" w:rsidRPr="0005480D" w:rsidSect="0005480D">
      <w:pgSz w:w="11906" w:h="16838"/>
      <w:pgMar w:top="1134" w:right="850" w:bottom="1134" w:left="1701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YaHei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FF577A"/>
    <w:rsid w:val="0005480D"/>
    <w:rsid w:val="001171A7"/>
    <w:rsid w:val="00D60A6B"/>
    <w:rsid w:val="00F266C8"/>
    <w:rsid w:val="00FA4756"/>
    <w:rsid w:val="00FF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B4"/>
    <w:pPr>
      <w:widowControl w:val="0"/>
    </w:pPr>
    <w:rPr>
      <w:rFonts w:ascii="Arial" w:hAnsi="Arial" w:cs="Arial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9"/>
    <w:qFormat/>
    <w:rsid w:val="00052CB5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Основной текст Знак"/>
    <w:basedOn w:val="a0"/>
    <w:uiPriority w:val="99"/>
    <w:qFormat/>
    <w:rsid w:val="009226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92265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qFormat/>
    <w:rsid w:val="0092265D"/>
  </w:style>
  <w:style w:type="character" w:customStyle="1" w:styleId="hyperlink">
    <w:name w:val="hyperlink"/>
    <w:basedOn w:val="a0"/>
    <w:qFormat/>
    <w:rsid w:val="0092265D"/>
  </w:style>
  <w:style w:type="character" w:customStyle="1" w:styleId="1">
    <w:name w:val="Заголовок 1 Знак"/>
    <w:basedOn w:val="a0"/>
    <w:link w:val="Heading1"/>
    <w:uiPriority w:val="99"/>
    <w:qFormat/>
    <w:rsid w:val="00052C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stLabel1">
    <w:name w:val="ListLabel 1"/>
    <w:qFormat/>
    <w:rsid w:val="00FF577A"/>
    <w:rPr>
      <w:rFonts w:ascii="Times New Roman" w:hAnsi="Times New Roman" w:cs="Times New Roman"/>
      <w:color w:val="0000FF"/>
      <w:sz w:val="26"/>
      <w:szCs w:val="26"/>
    </w:rPr>
  </w:style>
  <w:style w:type="character" w:customStyle="1" w:styleId="-">
    <w:name w:val="Интернет-ссылка"/>
    <w:rsid w:val="00FF577A"/>
    <w:rPr>
      <w:color w:val="000080"/>
      <w:u w:val="single"/>
    </w:rPr>
  </w:style>
  <w:style w:type="character" w:customStyle="1" w:styleId="ListLabel2">
    <w:name w:val="ListLabel 2"/>
    <w:qFormat/>
    <w:rsid w:val="00FF577A"/>
    <w:rPr>
      <w:rFonts w:eastAsia="Calibri"/>
      <w:sz w:val="26"/>
      <w:szCs w:val="26"/>
    </w:rPr>
  </w:style>
  <w:style w:type="paragraph" w:customStyle="1" w:styleId="a5">
    <w:name w:val="Заголовок"/>
    <w:basedOn w:val="a"/>
    <w:next w:val="a6"/>
    <w:qFormat/>
    <w:rsid w:val="00FF577A"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6">
    <w:name w:val="Body Text"/>
    <w:basedOn w:val="a"/>
    <w:uiPriority w:val="99"/>
    <w:rsid w:val="0092265D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"/>
    <w:basedOn w:val="a6"/>
    <w:rsid w:val="00FF577A"/>
    <w:rPr>
      <w:rFonts w:cs="Mangal"/>
    </w:rPr>
  </w:style>
  <w:style w:type="paragraph" w:customStyle="1" w:styleId="Caption">
    <w:name w:val="Caption"/>
    <w:basedOn w:val="a"/>
    <w:qFormat/>
    <w:rsid w:val="00FF577A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8">
    <w:name w:val="index heading"/>
    <w:basedOn w:val="a"/>
    <w:qFormat/>
    <w:rsid w:val="00FF577A"/>
    <w:pPr>
      <w:suppressLineNumbers/>
    </w:pPr>
    <w:rPr>
      <w:rFonts w:ascii="Times New Roman" w:hAnsi="Times New Roman" w:cs="Mangal"/>
    </w:rPr>
  </w:style>
  <w:style w:type="paragraph" w:styleId="a9">
    <w:name w:val="Normal (Web)"/>
    <w:basedOn w:val="a"/>
    <w:uiPriority w:val="99"/>
    <w:unhideWhenUsed/>
    <w:qFormat/>
    <w:rsid w:val="0092265D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92265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92265D"/>
    <w:rPr>
      <w:rFonts w:ascii="Tahoma" w:hAnsi="Tahoma" w:cs="Tahoma"/>
      <w:sz w:val="16"/>
      <w:szCs w:val="16"/>
    </w:rPr>
  </w:style>
  <w:style w:type="paragraph" w:customStyle="1" w:styleId="htmlpreformatted">
    <w:name w:val="htmlpreformatted"/>
    <w:basedOn w:val="a"/>
    <w:qFormat/>
    <w:rsid w:val="00CD5D94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First Indent"/>
    <w:basedOn w:val="a6"/>
    <w:rsid w:val="00FF577A"/>
    <w:pPr>
      <w:ind w:firstLine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54432D5A34FC49521F98E2DE1AD826E65DD5C54468BB5AEDC69E60F582792C4EB590B15DAFCABB063506806073E89E2E7DEAB61D7B770FO9cF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73645B31-A55B-435C-A75D-463BC855B820" TargetMode="External"/><Relationship Id="rId5" Type="http://schemas.openxmlformats.org/officeDocument/2006/relationships/hyperlink" Target="http://pravo.minjust.ru:8080/bigs/showDocument.html?id=73645B31-A55B-435C-A75D-463BC855B82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06.10.2003 N 131-ФЗ(ред. от 02.08.2019)"Об общих принципах организации местного самоуправления в Российской Федерации"(с изм. и доп., вступ. в силу с 01.09.2019)</vt:lpstr>
    </vt:vector>
  </TitlesOfParts>
  <Company>КонсультантПлюс Версия 4018.00.62</Company>
  <LinksUpToDate>false</LinksUpToDate>
  <CharactersWithSpaces>10320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06.10.2003 N 131-ФЗ(ред. от 02.08.2019)"Об общих принципах организации местного самоуправления в Российской Федерации"(с изм. и доп., вступ. в силу с 01.09.2019)</dc:title>
  <dc:subject/>
  <dc:creator>Admin</dc:creator>
  <dc:description/>
  <cp:lastModifiedBy>Admin</cp:lastModifiedBy>
  <cp:revision>8</cp:revision>
  <cp:lastPrinted>2019-12-06T05:53:00Z</cp:lastPrinted>
  <dcterms:created xsi:type="dcterms:W3CDTF">2019-11-19T16:11:00Z</dcterms:created>
  <dcterms:modified xsi:type="dcterms:W3CDTF">2019-12-25T12:09:00Z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4018.00.62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